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E48" w:rsidRPr="00CF397D" w:rsidRDefault="00635E48" w:rsidP="008D5EFD">
      <w:pPr>
        <w:jc w:val="right"/>
        <w:rPr>
          <w:bCs/>
        </w:rPr>
      </w:pPr>
      <w:proofErr w:type="gramStart"/>
      <w:r w:rsidRPr="00CF397D">
        <w:rPr>
          <w:bCs/>
        </w:rPr>
        <w:t>Reg.</w:t>
      </w:r>
      <w:r w:rsidR="00CF397D">
        <w:rPr>
          <w:bCs/>
        </w:rPr>
        <w:t xml:space="preserve"> </w:t>
      </w:r>
      <w:r w:rsidRPr="00CF397D">
        <w:rPr>
          <w:bCs/>
        </w:rPr>
        <w:t>No.</w:t>
      </w:r>
      <w:proofErr w:type="gramEnd"/>
      <w:r w:rsidRPr="00CF397D">
        <w:rPr>
          <w:bCs/>
        </w:rPr>
        <w:t xml:space="preserve"> ____________</w:t>
      </w:r>
    </w:p>
    <w:p w:rsidR="00635E48" w:rsidRPr="00E824B7" w:rsidRDefault="001F0362" w:rsidP="00635E48">
      <w:pPr>
        <w:jc w:val="center"/>
        <w:rPr>
          <w:rFonts w:ascii="Arial" w:hAnsi="Arial" w:cs="Arial"/>
          <w:bCs/>
        </w:rPr>
      </w:pPr>
      <w:r w:rsidRPr="001F0362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E48" w:rsidRDefault="00635E48" w:rsidP="00635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F036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/ </w:t>
      </w:r>
      <w:r w:rsidR="001F036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9990" w:type="dxa"/>
        <w:tblInd w:w="558" w:type="dxa"/>
        <w:tblBorders>
          <w:bottom w:val="single" w:sz="4" w:space="0" w:color="auto"/>
        </w:tblBorders>
        <w:tblLook w:val="01E0"/>
      </w:tblPr>
      <w:tblGrid>
        <w:gridCol w:w="1620"/>
        <w:gridCol w:w="5301"/>
        <w:gridCol w:w="1800"/>
        <w:gridCol w:w="1269"/>
      </w:tblGrid>
      <w:tr w:rsidR="005527A4" w:rsidRPr="00CF7AD3" w:rsidTr="009E504E"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1B6FD3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9E504E"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301" w:type="dxa"/>
          </w:tcPr>
          <w:p w:rsidR="005527A4" w:rsidRPr="001B6FD3" w:rsidRDefault="00E4055A" w:rsidP="00E4055A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</w:rPr>
              <w:t>16NT2003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E504E"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301" w:type="dxa"/>
          </w:tcPr>
          <w:p w:rsidR="005527A4" w:rsidRPr="001B6FD3" w:rsidRDefault="00635E48" w:rsidP="00E4055A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  <w:szCs w:val="24"/>
              </w:rPr>
              <w:t>PROPERTIES OF NANOMATERIALS</w:t>
            </w:r>
          </w:p>
        </w:tc>
        <w:tc>
          <w:tcPr>
            <w:tcW w:w="1800" w:type="dxa"/>
          </w:tcPr>
          <w:p w:rsidR="005527A4" w:rsidRPr="00CF7AD3" w:rsidRDefault="005527A4" w:rsidP="001F036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1F0362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70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6750"/>
        <w:gridCol w:w="1170"/>
        <w:gridCol w:w="900"/>
      </w:tblGrid>
      <w:tr w:rsidR="0018520C" w:rsidRPr="00635E48" w:rsidTr="00635E48">
        <w:trPr>
          <w:trHeight w:val="6"/>
        </w:trPr>
        <w:tc>
          <w:tcPr>
            <w:tcW w:w="630" w:type="dxa"/>
            <w:shd w:val="clear" w:color="auto" w:fill="auto"/>
          </w:tcPr>
          <w:p w:rsidR="0018520C" w:rsidRPr="00635E48" w:rsidRDefault="0018520C" w:rsidP="00875196">
            <w:pPr>
              <w:jc w:val="center"/>
              <w:rPr>
                <w:b/>
              </w:rPr>
            </w:pPr>
            <w:r w:rsidRPr="00635E48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18520C" w:rsidRPr="00635E48" w:rsidRDefault="0018520C" w:rsidP="00875196">
            <w:pPr>
              <w:jc w:val="center"/>
              <w:rPr>
                <w:b/>
              </w:rPr>
            </w:pPr>
            <w:r w:rsidRPr="00635E48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18520C" w:rsidRPr="00635E48" w:rsidRDefault="0018520C" w:rsidP="00875196">
            <w:pPr>
              <w:jc w:val="center"/>
              <w:rPr>
                <w:b/>
              </w:rPr>
            </w:pPr>
            <w:r w:rsidRPr="00635E4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18520C" w:rsidRPr="00635E48" w:rsidRDefault="0018520C" w:rsidP="00875196">
            <w:pPr>
              <w:jc w:val="center"/>
              <w:rPr>
                <w:b/>
              </w:rPr>
            </w:pPr>
            <w:r w:rsidRPr="00635E48">
              <w:rPr>
                <w:b/>
              </w:rPr>
              <w:t xml:space="preserve">Course </w:t>
            </w:r>
          </w:p>
          <w:p w:rsidR="0018520C" w:rsidRPr="00635E48" w:rsidRDefault="0018520C" w:rsidP="00875196">
            <w:pPr>
              <w:jc w:val="center"/>
              <w:rPr>
                <w:b/>
              </w:rPr>
            </w:pPr>
            <w:r w:rsidRPr="00635E48">
              <w:rPr>
                <w:b/>
              </w:rPr>
              <w:t>Outcome</w:t>
            </w:r>
          </w:p>
        </w:tc>
        <w:tc>
          <w:tcPr>
            <w:tcW w:w="900" w:type="dxa"/>
          </w:tcPr>
          <w:p w:rsidR="0018520C" w:rsidRPr="00635E48" w:rsidRDefault="0018520C" w:rsidP="00875196">
            <w:pPr>
              <w:jc w:val="center"/>
              <w:rPr>
                <w:b/>
              </w:rPr>
            </w:pPr>
            <w:r w:rsidRPr="00635E48">
              <w:rPr>
                <w:b/>
              </w:rPr>
              <w:t>Marks</w:t>
            </w: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1.</w:t>
            </w: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635E48">
            <w:pPr>
              <w:jc w:val="center"/>
            </w:pPr>
            <w:r w:rsidRPr="00635E48">
              <w:t>a.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jc w:val="both"/>
            </w:pPr>
            <w:r w:rsidRPr="00635E48">
              <w:t>Derive the expression for Heisenberg uncertainty principle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1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7</w:t>
            </w:r>
          </w:p>
        </w:tc>
      </w:tr>
      <w:tr w:rsidR="00635E48" w:rsidRPr="00635E48" w:rsidTr="00635E48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635E48">
            <w:pPr>
              <w:jc w:val="center"/>
            </w:pPr>
            <w:r w:rsidRPr="00635E48">
              <w:t>b.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C93740">
            <w:pPr>
              <w:jc w:val="both"/>
            </w:pPr>
            <w:r w:rsidRPr="00635E48">
              <w:t>Graphically relate m</w:t>
            </w:r>
            <w:r w:rsidR="00FB62F6">
              <w:t xml:space="preserve">elting point, surface area and </w:t>
            </w:r>
            <w:proofErr w:type="spellStart"/>
            <w:r w:rsidR="00FB62F6">
              <w:t>b</w:t>
            </w:r>
            <w:r w:rsidRPr="00635E48">
              <w:t>andgap</w:t>
            </w:r>
            <w:proofErr w:type="spellEnd"/>
            <w:r w:rsidRPr="00635E48">
              <w:t xml:space="preserve"> with</w:t>
            </w:r>
            <w:r w:rsidR="00C93740">
              <w:t xml:space="preserve"> the </w:t>
            </w:r>
            <w:r w:rsidRPr="00635E48">
              <w:t>size of nanoparticles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1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3</w:t>
            </w:r>
          </w:p>
        </w:tc>
      </w:tr>
      <w:tr w:rsidR="00635E48" w:rsidRPr="00635E48" w:rsidTr="00635E48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635E48">
            <w:pPr>
              <w:jc w:val="center"/>
            </w:pPr>
            <w:r w:rsidRPr="00635E48">
              <w:t>c.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jc w:val="both"/>
            </w:pPr>
            <w:r w:rsidRPr="00635E48">
              <w:t xml:space="preserve">Derive the </w:t>
            </w:r>
            <w:r w:rsidR="007C1EE8" w:rsidRPr="00635E48">
              <w:t>expression</w:t>
            </w:r>
            <w:r w:rsidRPr="00635E48">
              <w:t xml:space="preserve"> for  De-broglie hypothesis of electron wave length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1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7</w:t>
            </w:r>
          </w:p>
        </w:tc>
      </w:tr>
      <w:tr w:rsidR="00635E48" w:rsidRPr="00635E48" w:rsidTr="00635E48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635E48">
            <w:pPr>
              <w:jc w:val="center"/>
            </w:pPr>
            <w:r w:rsidRPr="00635E48">
              <w:t>d.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jc w:val="both"/>
            </w:pPr>
            <w:r w:rsidRPr="00635E48">
              <w:t>State Planks theory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1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3</w:t>
            </w:r>
          </w:p>
        </w:tc>
      </w:tr>
      <w:tr w:rsidR="0018520C" w:rsidRPr="00635E48" w:rsidTr="00635E48">
        <w:trPr>
          <w:trHeight w:val="2"/>
        </w:trPr>
        <w:tc>
          <w:tcPr>
            <w:tcW w:w="10170" w:type="dxa"/>
            <w:gridSpan w:val="5"/>
            <w:shd w:val="clear" w:color="auto" w:fill="auto"/>
          </w:tcPr>
          <w:p w:rsidR="0018520C" w:rsidRPr="00CF397D" w:rsidRDefault="00CF397D" w:rsidP="00CF397D">
            <w:pPr>
              <w:jc w:val="center"/>
              <w:rPr>
                <w:b/>
              </w:rPr>
            </w:pPr>
            <w:r w:rsidRPr="00CF397D">
              <w:rPr>
                <w:b/>
              </w:rPr>
              <w:t>(</w:t>
            </w:r>
            <w:r w:rsidR="002F0119" w:rsidRPr="00CF397D">
              <w:rPr>
                <w:b/>
              </w:rPr>
              <w:t>OR</w:t>
            </w:r>
            <w:r w:rsidRPr="00CF397D">
              <w:rPr>
                <w:b/>
              </w:rPr>
              <w:t>)</w:t>
            </w:r>
          </w:p>
        </w:tc>
      </w:tr>
      <w:tr w:rsidR="0018520C" w:rsidRPr="00635E48" w:rsidTr="00635E48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18520C" w:rsidRPr="00635E48" w:rsidRDefault="0018520C" w:rsidP="00875196">
            <w:pPr>
              <w:jc w:val="center"/>
            </w:pPr>
            <w:r w:rsidRPr="00635E48">
              <w:t>2.</w:t>
            </w:r>
          </w:p>
        </w:tc>
        <w:tc>
          <w:tcPr>
            <w:tcW w:w="720" w:type="dxa"/>
            <w:shd w:val="clear" w:color="auto" w:fill="auto"/>
          </w:tcPr>
          <w:p w:rsidR="0018520C" w:rsidRPr="00635E48" w:rsidRDefault="0018520C" w:rsidP="00875196">
            <w:pPr>
              <w:jc w:val="center"/>
            </w:pPr>
            <w:r w:rsidRPr="00635E48">
              <w:t>a.</w:t>
            </w:r>
          </w:p>
        </w:tc>
        <w:tc>
          <w:tcPr>
            <w:tcW w:w="6750" w:type="dxa"/>
            <w:shd w:val="clear" w:color="auto" w:fill="auto"/>
          </w:tcPr>
          <w:p w:rsidR="0018520C" w:rsidRPr="00635E48" w:rsidRDefault="0018520C" w:rsidP="00635E48">
            <w:pPr>
              <w:pStyle w:val="Title"/>
              <w:jc w:val="both"/>
              <w:rPr>
                <w:szCs w:val="24"/>
              </w:rPr>
            </w:pPr>
            <w:r w:rsidRPr="00635E48">
              <w:rPr>
                <w:szCs w:val="24"/>
              </w:rPr>
              <w:t>Demonstrate the B-H  characteristic for magnetic materials</w:t>
            </w:r>
            <w:r w:rsidR="00635E48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8520C" w:rsidRPr="00635E48" w:rsidRDefault="00635E48" w:rsidP="00875196">
            <w:pPr>
              <w:jc w:val="center"/>
            </w:pPr>
            <w:r>
              <w:t>CO</w:t>
            </w:r>
            <w:r w:rsidR="002F0119" w:rsidRPr="00635E48">
              <w:t>2</w:t>
            </w:r>
          </w:p>
        </w:tc>
        <w:tc>
          <w:tcPr>
            <w:tcW w:w="900" w:type="dxa"/>
          </w:tcPr>
          <w:p w:rsidR="0018520C" w:rsidRPr="00635E48" w:rsidRDefault="002F0119" w:rsidP="00875196">
            <w:pPr>
              <w:jc w:val="center"/>
            </w:pPr>
            <w:r w:rsidRPr="00635E48">
              <w:t>10</w:t>
            </w:r>
          </w:p>
        </w:tc>
      </w:tr>
      <w:tr w:rsidR="0018520C" w:rsidRPr="00635E48" w:rsidTr="00635E48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18520C" w:rsidRPr="00635E48" w:rsidRDefault="0018520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8520C" w:rsidRPr="00635E48" w:rsidRDefault="0018520C" w:rsidP="00875196">
            <w:pPr>
              <w:jc w:val="center"/>
            </w:pPr>
            <w:r w:rsidRPr="00635E48">
              <w:t>b.</w:t>
            </w:r>
          </w:p>
        </w:tc>
        <w:tc>
          <w:tcPr>
            <w:tcW w:w="6750" w:type="dxa"/>
            <w:shd w:val="clear" w:color="auto" w:fill="auto"/>
          </w:tcPr>
          <w:p w:rsidR="0018520C" w:rsidRPr="00635E48" w:rsidRDefault="0018520C" w:rsidP="00635E48">
            <w:pPr>
              <w:jc w:val="both"/>
            </w:pPr>
            <w:r w:rsidRPr="00635E48">
              <w:t xml:space="preserve">Write a note on an instrument which is </w:t>
            </w:r>
            <w:r w:rsidR="007C1EE8" w:rsidRPr="00635E48">
              <w:t>used to</w:t>
            </w:r>
            <w:r w:rsidRPr="00635E48">
              <w:t xml:space="preserve"> study the mechanical properties of nanomaterials</w:t>
            </w:r>
            <w:r w:rsidR="00635E48">
              <w:t>.</w:t>
            </w:r>
          </w:p>
        </w:tc>
        <w:tc>
          <w:tcPr>
            <w:tcW w:w="1170" w:type="dxa"/>
            <w:shd w:val="clear" w:color="auto" w:fill="auto"/>
          </w:tcPr>
          <w:p w:rsidR="0018520C" w:rsidRPr="00635E48" w:rsidRDefault="00635E48" w:rsidP="00875196">
            <w:pPr>
              <w:jc w:val="center"/>
            </w:pPr>
            <w:r>
              <w:t>CO</w:t>
            </w:r>
            <w:r w:rsidR="002F0119" w:rsidRPr="00635E48">
              <w:t>2</w:t>
            </w:r>
          </w:p>
        </w:tc>
        <w:tc>
          <w:tcPr>
            <w:tcW w:w="900" w:type="dxa"/>
          </w:tcPr>
          <w:p w:rsidR="0018520C" w:rsidRPr="00635E48" w:rsidRDefault="002F0119" w:rsidP="00875196">
            <w:pPr>
              <w:jc w:val="center"/>
            </w:pPr>
            <w:r w:rsidRPr="00635E48">
              <w:t>10</w:t>
            </w: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</w:p>
        </w:tc>
      </w:tr>
      <w:tr w:rsidR="0018520C" w:rsidRPr="00635E48" w:rsidTr="00635E48">
        <w:trPr>
          <w:trHeight w:val="4"/>
        </w:trPr>
        <w:tc>
          <w:tcPr>
            <w:tcW w:w="630" w:type="dxa"/>
            <w:shd w:val="clear" w:color="auto" w:fill="auto"/>
          </w:tcPr>
          <w:p w:rsidR="0018520C" w:rsidRPr="00635E48" w:rsidRDefault="0018520C" w:rsidP="00875196">
            <w:pPr>
              <w:jc w:val="center"/>
            </w:pPr>
            <w:r w:rsidRPr="00635E48">
              <w:t>3.</w:t>
            </w:r>
          </w:p>
        </w:tc>
        <w:tc>
          <w:tcPr>
            <w:tcW w:w="720" w:type="dxa"/>
            <w:shd w:val="clear" w:color="auto" w:fill="auto"/>
          </w:tcPr>
          <w:p w:rsidR="0018520C" w:rsidRPr="00635E48" w:rsidRDefault="0018520C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8520C" w:rsidRPr="00635E48" w:rsidRDefault="0018520C" w:rsidP="00635E48">
            <w:pPr>
              <w:jc w:val="both"/>
            </w:pPr>
            <w:r w:rsidRPr="00635E48">
              <w:t>Discuss the 4 major factors which plays important role in electrical properties of nanomaterials</w:t>
            </w:r>
            <w:r w:rsidR="00635E48">
              <w:t>.</w:t>
            </w:r>
          </w:p>
        </w:tc>
        <w:tc>
          <w:tcPr>
            <w:tcW w:w="1170" w:type="dxa"/>
            <w:shd w:val="clear" w:color="auto" w:fill="auto"/>
          </w:tcPr>
          <w:p w:rsidR="0018520C" w:rsidRPr="00635E48" w:rsidRDefault="00635E48" w:rsidP="00875196">
            <w:pPr>
              <w:jc w:val="center"/>
            </w:pPr>
            <w:r>
              <w:t>CO</w:t>
            </w:r>
            <w:r w:rsidR="0018520C" w:rsidRPr="00635E48">
              <w:t>2</w:t>
            </w:r>
          </w:p>
        </w:tc>
        <w:tc>
          <w:tcPr>
            <w:tcW w:w="900" w:type="dxa"/>
          </w:tcPr>
          <w:p w:rsidR="0018520C" w:rsidRPr="00635E48" w:rsidRDefault="002F0119" w:rsidP="00875196">
            <w:pPr>
              <w:jc w:val="center"/>
            </w:pPr>
            <w:r w:rsidRPr="00635E48">
              <w:t>20</w:t>
            </w:r>
          </w:p>
        </w:tc>
      </w:tr>
      <w:tr w:rsidR="0018520C" w:rsidRPr="00635E48" w:rsidTr="00635E48">
        <w:trPr>
          <w:trHeight w:val="4"/>
        </w:trPr>
        <w:tc>
          <w:tcPr>
            <w:tcW w:w="10170" w:type="dxa"/>
            <w:gridSpan w:val="5"/>
            <w:shd w:val="clear" w:color="auto" w:fill="auto"/>
          </w:tcPr>
          <w:p w:rsidR="0018520C" w:rsidRPr="00CF397D" w:rsidRDefault="00CF397D" w:rsidP="00CF397D">
            <w:pPr>
              <w:jc w:val="center"/>
              <w:rPr>
                <w:b/>
              </w:rPr>
            </w:pPr>
            <w:r w:rsidRPr="00CF397D">
              <w:rPr>
                <w:b/>
              </w:rPr>
              <w:t>(</w:t>
            </w:r>
            <w:r w:rsidR="002F0119" w:rsidRPr="00CF397D">
              <w:rPr>
                <w:b/>
              </w:rPr>
              <w:t>OR</w:t>
            </w:r>
            <w:r w:rsidRPr="00CF397D">
              <w:rPr>
                <w:b/>
              </w:rPr>
              <w:t>)</w:t>
            </w:r>
          </w:p>
        </w:tc>
      </w:tr>
      <w:tr w:rsidR="0018520C" w:rsidRPr="00635E48" w:rsidTr="00635E48">
        <w:trPr>
          <w:trHeight w:val="4"/>
        </w:trPr>
        <w:tc>
          <w:tcPr>
            <w:tcW w:w="630" w:type="dxa"/>
            <w:shd w:val="clear" w:color="auto" w:fill="auto"/>
          </w:tcPr>
          <w:p w:rsidR="0018520C" w:rsidRPr="00635E48" w:rsidRDefault="0018520C" w:rsidP="00875196">
            <w:pPr>
              <w:jc w:val="center"/>
            </w:pPr>
            <w:r w:rsidRPr="00635E48">
              <w:t>4.</w:t>
            </w:r>
          </w:p>
        </w:tc>
        <w:tc>
          <w:tcPr>
            <w:tcW w:w="720" w:type="dxa"/>
            <w:shd w:val="clear" w:color="auto" w:fill="auto"/>
          </w:tcPr>
          <w:p w:rsidR="0018520C" w:rsidRPr="00635E48" w:rsidRDefault="0018520C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8520C" w:rsidRPr="00635E48" w:rsidRDefault="0018520C" w:rsidP="009E504E">
            <w:pPr>
              <w:jc w:val="both"/>
            </w:pPr>
            <w:r w:rsidRPr="00635E48">
              <w:t>Experimentally explain how optical property has impact on nanomaterials</w:t>
            </w:r>
            <w:r w:rsidR="00705EAB">
              <w:t>.</w:t>
            </w:r>
          </w:p>
        </w:tc>
        <w:tc>
          <w:tcPr>
            <w:tcW w:w="1170" w:type="dxa"/>
            <w:shd w:val="clear" w:color="auto" w:fill="auto"/>
          </w:tcPr>
          <w:p w:rsidR="0018520C" w:rsidRPr="00635E48" w:rsidRDefault="00635E48" w:rsidP="00875196">
            <w:pPr>
              <w:jc w:val="center"/>
            </w:pPr>
            <w:r>
              <w:t>CO</w:t>
            </w:r>
            <w:r w:rsidR="0018520C" w:rsidRPr="00635E48">
              <w:t>2</w:t>
            </w:r>
          </w:p>
        </w:tc>
        <w:tc>
          <w:tcPr>
            <w:tcW w:w="900" w:type="dxa"/>
          </w:tcPr>
          <w:p w:rsidR="0018520C" w:rsidRPr="00635E48" w:rsidRDefault="002F0119" w:rsidP="00875196">
            <w:pPr>
              <w:jc w:val="center"/>
            </w:pPr>
            <w:r w:rsidRPr="00635E48">
              <w:t>20</w:t>
            </w: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5.</w:t>
            </w: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a.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jc w:val="both"/>
            </w:pPr>
            <w:r w:rsidRPr="00635E48">
              <w:t>Elaborate the term “Quantum dots”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1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10</w:t>
            </w: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b.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spacing w:line="360" w:lineRule="auto"/>
              <w:jc w:val="both"/>
            </w:pPr>
            <w:r w:rsidRPr="00635E48">
              <w:t>Classify the different magnetite materials with suitable diagrams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2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10</w:t>
            </w:r>
          </w:p>
        </w:tc>
      </w:tr>
      <w:tr w:rsidR="006D41DF" w:rsidRPr="00635E48" w:rsidTr="00635E48">
        <w:trPr>
          <w:trHeight w:val="4"/>
        </w:trPr>
        <w:tc>
          <w:tcPr>
            <w:tcW w:w="10170" w:type="dxa"/>
            <w:gridSpan w:val="5"/>
            <w:shd w:val="clear" w:color="auto" w:fill="auto"/>
          </w:tcPr>
          <w:p w:rsidR="006D41DF" w:rsidRPr="00CF397D" w:rsidRDefault="00CF397D" w:rsidP="00CF397D">
            <w:pPr>
              <w:jc w:val="center"/>
              <w:rPr>
                <w:b/>
              </w:rPr>
            </w:pPr>
            <w:r w:rsidRPr="00CF397D">
              <w:rPr>
                <w:b/>
              </w:rPr>
              <w:t>(</w:t>
            </w:r>
            <w:r w:rsidR="002F0119" w:rsidRPr="00CF397D">
              <w:rPr>
                <w:b/>
              </w:rPr>
              <w:t>OR</w:t>
            </w:r>
            <w:r w:rsidRPr="00CF397D">
              <w:rPr>
                <w:b/>
              </w:rPr>
              <w:t>)</w:t>
            </w: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6.</w:t>
            </w: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a.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927BE3">
            <w:pPr>
              <w:jc w:val="both"/>
            </w:pPr>
            <w:r w:rsidRPr="00635E48">
              <w:t>Compare the Quantum Well, Quantum Wire</w:t>
            </w:r>
            <w:r w:rsidR="00927BE3">
              <w:t xml:space="preserve"> and</w:t>
            </w:r>
            <w:r w:rsidRPr="00635E48">
              <w:t xml:space="preserve"> Quantum Dot structures with suitable electron confinements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A86B74">
            <w:pPr>
              <w:jc w:val="center"/>
              <w:rPr>
                <w:bCs/>
              </w:rPr>
            </w:pPr>
            <w:r>
              <w:rPr>
                <w:bCs/>
              </w:rPr>
              <w:t>CO</w:t>
            </w:r>
            <w:r w:rsidRPr="00635E48">
              <w:rPr>
                <w:bCs/>
              </w:rPr>
              <w:t>1</w:t>
            </w:r>
          </w:p>
        </w:tc>
        <w:tc>
          <w:tcPr>
            <w:tcW w:w="900" w:type="dxa"/>
          </w:tcPr>
          <w:p w:rsidR="00635E48" w:rsidRPr="00635E48" w:rsidRDefault="00635E48" w:rsidP="00A86B74">
            <w:pPr>
              <w:jc w:val="center"/>
              <w:rPr>
                <w:bCs/>
              </w:rPr>
            </w:pPr>
            <w:r w:rsidRPr="00635E48">
              <w:rPr>
                <w:bCs/>
              </w:rPr>
              <w:t>15</w:t>
            </w: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b.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jc w:val="both"/>
            </w:pPr>
            <w:r w:rsidRPr="00635E48">
              <w:t>Diagrammatically represent various DOS with an example each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1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5</w:t>
            </w: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7.</w:t>
            </w: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a.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635E48">
            <w:pPr>
              <w:jc w:val="both"/>
            </w:pPr>
            <w:r w:rsidRPr="00635E48">
              <w:t xml:space="preserve">What are the physical properties of nanomaterials that change accordingly with  </w:t>
            </w:r>
            <w:r w:rsidR="007C1EE8" w:rsidRPr="00635E48">
              <w:t>size</w:t>
            </w:r>
            <w:r w:rsidR="007C1EE8">
              <w:t>?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2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10</w:t>
            </w:r>
          </w:p>
        </w:tc>
      </w:tr>
      <w:tr w:rsidR="00635E48" w:rsidRPr="00635E48" w:rsidTr="00635E48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b.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FB62F6" w:rsidP="00FB62F6">
            <w:pPr>
              <w:spacing w:line="360" w:lineRule="auto"/>
              <w:jc w:val="both"/>
            </w:pPr>
            <w:r>
              <w:t>Explain w</w:t>
            </w:r>
            <w:r w:rsidR="00635E48" w:rsidRPr="00635E48">
              <w:t>hat happens to melting point when the surface energy increases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2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10</w:t>
            </w:r>
          </w:p>
        </w:tc>
      </w:tr>
      <w:tr w:rsidR="006D41DF" w:rsidRPr="00635E48" w:rsidTr="00635E48">
        <w:trPr>
          <w:trHeight w:val="4"/>
        </w:trPr>
        <w:tc>
          <w:tcPr>
            <w:tcW w:w="10170" w:type="dxa"/>
            <w:gridSpan w:val="5"/>
            <w:shd w:val="clear" w:color="auto" w:fill="auto"/>
          </w:tcPr>
          <w:p w:rsidR="006D41DF" w:rsidRPr="00CF397D" w:rsidRDefault="00CF397D" w:rsidP="00CF397D">
            <w:pPr>
              <w:jc w:val="center"/>
              <w:rPr>
                <w:b/>
              </w:rPr>
            </w:pPr>
            <w:r w:rsidRPr="00CF397D">
              <w:rPr>
                <w:b/>
              </w:rPr>
              <w:t>(</w:t>
            </w:r>
            <w:r w:rsidR="002F0119" w:rsidRPr="00CF397D">
              <w:rPr>
                <w:b/>
              </w:rPr>
              <w:t>OR</w:t>
            </w:r>
            <w:r w:rsidRPr="00CF397D">
              <w:rPr>
                <w:b/>
              </w:rPr>
              <w:t>)</w:t>
            </w:r>
          </w:p>
        </w:tc>
      </w:tr>
      <w:tr w:rsidR="00635E48" w:rsidRPr="00635E48" w:rsidTr="00635E48">
        <w:trPr>
          <w:trHeight w:val="2"/>
        </w:trPr>
        <w:tc>
          <w:tcPr>
            <w:tcW w:w="630" w:type="dxa"/>
            <w:vMerge w:val="restart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8.</w:t>
            </w: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a.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563B75" w:rsidP="00875196">
            <w:r>
              <w:t>What is quantum confined s</w:t>
            </w:r>
            <w:r w:rsidR="00635E48" w:rsidRPr="00635E48">
              <w:t>tark effect</w:t>
            </w:r>
            <w:r w:rsidR="00922CF8">
              <w:t>?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2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5</w:t>
            </w:r>
          </w:p>
        </w:tc>
      </w:tr>
      <w:tr w:rsidR="00635E48" w:rsidRPr="00635E48" w:rsidTr="00635E48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b.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635E48" w:rsidP="00875196">
            <w:r w:rsidRPr="00635E48">
              <w:t>Write a note on coupled wells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2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5</w:t>
            </w:r>
          </w:p>
        </w:tc>
      </w:tr>
      <w:tr w:rsidR="00635E48" w:rsidRPr="00635E48" w:rsidTr="00635E48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635E48" w:rsidRPr="00635E48" w:rsidRDefault="00635E4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 w:rsidRPr="00635E48">
              <w:t>c.</w:t>
            </w:r>
          </w:p>
        </w:tc>
        <w:tc>
          <w:tcPr>
            <w:tcW w:w="6750" w:type="dxa"/>
            <w:shd w:val="clear" w:color="auto" w:fill="auto"/>
          </w:tcPr>
          <w:p w:rsidR="00635E48" w:rsidRPr="00635E48" w:rsidRDefault="007C1EE8" w:rsidP="00875196">
            <w:r w:rsidRPr="00635E48">
              <w:t>Differentiate</w:t>
            </w:r>
            <w:r w:rsidR="00FB62F6">
              <w:t xml:space="preserve"> between</w:t>
            </w:r>
            <w:r w:rsidR="00635E48" w:rsidRPr="00635E48">
              <w:t xml:space="preserve"> the blue shift and red shift in optical absorption</w:t>
            </w:r>
            <w:r w:rsidR="00635E48">
              <w:t>.</w:t>
            </w:r>
          </w:p>
        </w:tc>
        <w:tc>
          <w:tcPr>
            <w:tcW w:w="1170" w:type="dxa"/>
            <w:shd w:val="clear" w:color="auto" w:fill="auto"/>
          </w:tcPr>
          <w:p w:rsidR="00635E48" w:rsidRPr="00635E48" w:rsidRDefault="00635E48" w:rsidP="00875196">
            <w:pPr>
              <w:jc w:val="center"/>
            </w:pPr>
            <w:r>
              <w:t>CO</w:t>
            </w:r>
            <w:r w:rsidRPr="00635E48">
              <w:t>2</w:t>
            </w:r>
          </w:p>
        </w:tc>
        <w:tc>
          <w:tcPr>
            <w:tcW w:w="900" w:type="dxa"/>
          </w:tcPr>
          <w:p w:rsidR="00635E48" w:rsidRPr="00635E48" w:rsidRDefault="00635E48" w:rsidP="00875196">
            <w:pPr>
              <w:jc w:val="center"/>
            </w:pPr>
            <w:r w:rsidRPr="00635E48">
              <w:t>10</w:t>
            </w:r>
          </w:p>
        </w:tc>
      </w:tr>
      <w:tr w:rsidR="006D41DF" w:rsidRPr="00635E48" w:rsidTr="001F0362">
        <w:trPr>
          <w:trHeight w:val="368"/>
        </w:trPr>
        <w:tc>
          <w:tcPr>
            <w:tcW w:w="1350" w:type="dxa"/>
            <w:gridSpan w:val="2"/>
            <w:shd w:val="clear" w:color="auto" w:fill="auto"/>
          </w:tcPr>
          <w:p w:rsidR="006D41DF" w:rsidRPr="00635E48" w:rsidRDefault="006D41DF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D41DF" w:rsidRDefault="006D41DF" w:rsidP="00875196">
            <w:pPr>
              <w:rPr>
                <w:b/>
                <w:u w:val="single"/>
              </w:rPr>
            </w:pPr>
            <w:r w:rsidRPr="00635E48">
              <w:rPr>
                <w:b/>
                <w:u w:val="single"/>
              </w:rPr>
              <w:t>Compulsory:</w:t>
            </w:r>
          </w:p>
          <w:p w:rsidR="00CF397D" w:rsidRPr="00635E48" w:rsidRDefault="00CF397D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D41DF" w:rsidRPr="00635E48" w:rsidRDefault="006D41DF" w:rsidP="00875196">
            <w:pPr>
              <w:jc w:val="center"/>
            </w:pPr>
          </w:p>
        </w:tc>
        <w:tc>
          <w:tcPr>
            <w:tcW w:w="900" w:type="dxa"/>
          </w:tcPr>
          <w:p w:rsidR="006D41DF" w:rsidRPr="00635E48" w:rsidRDefault="006D41DF" w:rsidP="00875196">
            <w:pPr>
              <w:jc w:val="center"/>
            </w:pPr>
          </w:p>
        </w:tc>
      </w:tr>
      <w:tr w:rsidR="006D41DF" w:rsidRPr="00635E48" w:rsidTr="00635E48">
        <w:trPr>
          <w:trHeight w:val="2"/>
        </w:trPr>
        <w:tc>
          <w:tcPr>
            <w:tcW w:w="630" w:type="dxa"/>
            <w:shd w:val="clear" w:color="auto" w:fill="auto"/>
          </w:tcPr>
          <w:p w:rsidR="006D41DF" w:rsidRPr="00635E48" w:rsidRDefault="006D41DF" w:rsidP="00875196">
            <w:pPr>
              <w:jc w:val="center"/>
            </w:pPr>
            <w:r w:rsidRPr="00635E48">
              <w:t>9.</w:t>
            </w:r>
          </w:p>
        </w:tc>
        <w:tc>
          <w:tcPr>
            <w:tcW w:w="720" w:type="dxa"/>
            <w:shd w:val="clear" w:color="auto" w:fill="auto"/>
          </w:tcPr>
          <w:p w:rsidR="006D41DF" w:rsidRPr="00635E48" w:rsidRDefault="006D41DF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D41DF" w:rsidRPr="00635E48" w:rsidRDefault="002F0119" w:rsidP="00B8392A">
            <w:pPr>
              <w:pStyle w:val="Title"/>
              <w:jc w:val="left"/>
              <w:rPr>
                <w:szCs w:val="24"/>
              </w:rPr>
            </w:pPr>
            <w:r w:rsidRPr="00635E48">
              <w:rPr>
                <w:szCs w:val="24"/>
              </w:rPr>
              <w:t>E</w:t>
            </w:r>
            <w:r w:rsidR="00635E48">
              <w:rPr>
                <w:szCs w:val="24"/>
              </w:rPr>
              <w:t>x</w:t>
            </w:r>
            <w:r w:rsidRPr="00635E48">
              <w:rPr>
                <w:szCs w:val="24"/>
              </w:rPr>
              <w:t>plain in detail spintronically enabled magnetic sensors</w:t>
            </w:r>
            <w:r w:rsidR="00635E48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D41DF" w:rsidRPr="00635E48" w:rsidRDefault="00635E48" w:rsidP="00875196">
            <w:pPr>
              <w:jc w:val="center"/>
            </w:pPr>
            <w:r>
              <w:t>CO</w:t>
            </w:r>
            <w:r w:rsidR="006D41DF" w:rsidRPr="00635E48">
              <w:t>2</w:t>
            </w:r>
          </w:p>
        </w:tc>
        <w:tc>
          <w:tcPr>
            <w:tcW w:w="900" w:type="dxa"/>
          </w:tcPr>
          <w:p w:rsidR="006D41DF" w:rsidRPr="00635E48" w:rsidRDefault="002F0119" w:rsidP="00875196">
            <w:pPr>
              <w:jc w:val="center"/>
            </w:pPr>
            <w:r w:rsidRPr="00635E48">
              <w:t>20</w:t>
            </w:r>
          </w:p>
        </w:tc>
      </w:tr>
    </w:tbl>
    <w:p w:rsidR="00635E48" w:rsidRDefault="00635E48" w:rsidP="002E336A">
      <w:pPr>
        <w:jc w:val="center"/>
      </w:pPr>
    </w:p>
    <w:p w:rsidR="002E336A" w:rsidRDefault="002E336A" w:rsidP="002E336A"/>
    <w:sectPr w:rsidR="002E336A" w:rsidSect="00635E4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B28DC"/>
    <w:rsid w:val="000F3EFE"/>
    <w:rsid w:val="0018520C"/>
    <w:rsid w:val="001B6FD3"/>
    <w:rsid w:val="001D41FE"/>
    <w:rsid w:val="001D670F"/>
    <w:rsid w:val="001D6DC5"/>
    <w:rsid w:val="001E2222"/>
    <w:rsid w:val="001F0362"/>
    <w:rsid w:val="001F54D1"/>
    <w:rsid w:val="001F7E9B"/>
    <w:rsid w:val="00241F69"/>
    <w:rsid w:val="00281E45"/>
    <w:rsid w:val="002D09FF"/>
    <w:rsid w:val="002D7611"/>
    <w:rsid w:val="002D76BB"/>
    <w:rsid w:val="002E336A"/>
    <w:rsid w:val="002E552A"/>
    <w:rsid w:val="002F0119"/>
    <w:rsid w:val="00304757"/>
    <w:rsid w:val="00324247"/>
    <w:rsid w:val="003855F1"/>
    <w:rsid w:val="00392F23"/>
    <w:rsid w:val="003B14BC"/>
    <w:rsid w:val="003B1F06"/>
    <w:rsid w:val="003C6BB4"/>
    <w:rsid w:val="00410814"/>
    <w:rsid w:val="0041449D"/>
    <w:rsid w:val="0045343F"/>
    <w:rsid w:val="0046314C"/>
    <w:rsid w:val="0046787F"/>
    <w:rsid w:val="0049685A"/>
    <w:rsid w:val="004B489B"/>
    <w:rsid w:val="004C5F44"/>
    <w:rsid w:val="004F787A"/>
    <w:rsid w:val="00501F18"/>
    <w:rsid w:val="0050571C"/>
    <w:rsid w:val="005133D7"/>
    <w:rsid w:val="00544A79"/>
    <w:rsid w:val="005527A4"/>
    <w:rsid w:val="00552F98"/>
    <w:rsid w:val="00563B75"/>
    <w:rsid w:val="00591209"/>
    <w:rsid w:val="005D0F4A"/>
    <w:rsid w:val="005F011C"/>
    <w:rsid w:val="005F0A28"/>
    <w:rsid w:val="00610016"/>
    <w:rsid w:val="006248A8"/>
    <w:rsid w:val="0062605C"/>
    <w:rsid w:val="00635E48"/>
    <w:rsid w:val="00681B25"/>
    <w:rsid w:val="006C7354"/>
    <w:rsid w:val="006D41DF"/>
    <w:rsid w:val="00705EAB"/>
    <w:rsid w:val="00716AD7"/>
    <w:rsid w:val="00725A0A"/>
    <w:rsid w:val="007326F6"/>
    <w:rsid w:val="00734C71"/>
    <w:rsid w:val="007C1EE8"/>
    <w:rsid w:val="007D3DC7"/>
    <w:rsid w:val="00802202"/>
    <w:rsid w:val="008668E4"/>
    <w:rsid w:val="00875196"/>
    <w:rsid w:val="008A56BE"/>
    <w:rsid w:val="008B0703"/>
    <w:rsid w:val="008D5EFD"/>
    <w:rsid w:val="00904D12"/>
    <w:rsid w:val="00922CF8"/>
    <w:rsid w:val="00927BE3"/>
    <w:rsid w:val="009557D3"/>
    <w:rsid w:val="0095679B"/>
    <w:rsid w:val="009B53DD"/>
    <w:rsid w:val="009C5A1D"/>
    <w:rsid w:val="009E504E"/>
    <w:rsid w:val="00AA1BF5"/>
    <w:rsid w:val="00AA5E39"/>
    <w:rsid w:val="00AA6B40"/>
    <w:rsid w:val="00AE264C"/>
    <w:rsid w:val="00B009B1"/>
    <w:rsid w:val="00B4200D"/>
    <w:rsid w:val="00B60E7E"/>
    <w:rsid w:val="00B8392A"/>
    <w:rsid w:val="00BA1250"/>
    <w:rsid w:val="00BA539E"/>
    <w:rsid w:val="00BB5C6B"/>
    <w:rsid w:val="00BD79EE"/>
    <w:rsid w:val="00C3743D"/>
    <w:rsid w:val="00C60C6A"/>
    <w:rsid w:val="00C93740"/>
    <w:rsid w:val="00C95F18"/>
    <w:rsid w:val="00CB7A50"/>
    <w:rsid w:val="00CE1825"/>
    <w:rsid w:val="00CE5503"/>
    <w:rsid w:val="00CF397D"/>
    <w:rsid w:val="00D3698C"/>
    <w:rsid w:val="00D62341"/>
    <w:rsid w:val="00D64FF9"/>
    <w:rsid w:val="00D727C3"/>
    <w:rsid w:val="00D94D54"/>
    <w:rsid w:val="00DE0497"/>
    <w:rsid w:val="00DF6A76"/>
    <w:rsid w:val="00E4055A"/>
    <w:rsid w:val="00E70A47"/>
    <w:rsid w:val="00E824B7"/>
    <w:rsid w:val="00F11EDB"/>
    <w:rsid w:val="00F162EA"/>
    <w:rsid w:val="00F166CF"/>
    <w:rsid w:val="00F266A7"/>
    <w:rsid w:val="00F55D6F"/>
    <w:rsid w:val="00F86DB3"/>
    <w:rsid w:val="00FB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079CC-36B1-4120-B4BF-DBAC14DA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2017-08-30T04:20:00Z</dcterms:created>
  <dcterms:modified xsi:type="dcterms:W3CDTF">2019-11-20T03:50:00Z</dcterms:modified>
</cp:coreProperties>
</file>